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7FB" w:rsidRPr="008374A7" w:rsidRDefault="00533BD3" w:rsidP="00CC3710">
      <w:pPr>
        <w:jc w:val="center"/>
        <w:rPr>
          <w:b/>
          <w:sz w:val="40"/>
          <w:u w:val="single"/>
        </w:rPr>
      </w:pPr>
      <w:r w:rsidRPr="008374A7">
        <w:rPr>
          <w:b/>
          <w:sz w:val="40"/>
          <w:u w:val="single"/>
        </w:rPr>
        <w:t>A.L.L. Fundraiser</w:t>
      </w:r>
    </w:p>
    <w:p w:rsidR="00533BD3" w:rsidRDefault="00533BD3" w:rsidP="00CC3710">
      <w:pPr>
        <w:jc w:val="center"/>
      </w:pPr>
    </w:p>
    <w:p w:rsidR="00EC6F5D" w:rsidRDefault="002625F3" w:rsidP="000B0B21">
      <w:r>
        <w:t>We ALL could use a</w:t>
      </w:r>
      <w:r w:rsidR="00EC6F5D">
        <w:t xml:space="preserve"> little help, and A Little Love!</w:t>
      </w:r>
    </w:p>
    <w:p w:rsidR="002625F3" w:rsidRDefault="002625F3" w:rsidP="000B0B21">
      <w:bookmarkStart w:id="0" w:name="_GoBack"/>
      <w:bookmarkEnd w:id="0"/>
      <w:r>
        <w:t xml:space="preserve"> A</w:t>
      </w:r>
      <w:r w:rsidR="00BA5888">
        <w:t>.</w:t>
      </w:r>
      <w:r>
        <w:t>L</w:t>
      </w:r>
      <w:r w:rsidR="00BA5888">
        <w:t>.</w:t>
      </w:r>
      <w:r>
        <w:t>L</w:t>
      </w:r>
      <w:r w:rsidR="00BA5888">
        <w:t>.</w:t>
      </w:r>
      <w:r>
        <w:t xml:space="preserve"> Seasoning, LLC would like to partner with YOU to raise funds for your organization. It’s pretty simple! Using a selected code, 10% of ALL sales from any customers who use that code will go directly to the organization. </w:t>
      </w:r>
      <w:r w:rsidR="000B0B21">
        <w:t>You choose the length of your campaign, the date you want to start, and we’ll select the code. That’s it! Payouts and reports will be sent monthly to the name and address on file.</w:t>
      </w:r>
    </w:p>
    <w:p w:rsidR="000B0B21" w:rsidRDefault="000B0B21" w:rsidP="00533BD3"/>
    <w:p w:rsidR="000B0B21" w:rsidRDefault="000B0B21" w:rsidP="00533BD3">
      <w:r w:rsidRPr="000B0B21">
        <w:rPr>
          <w:b/>
        </w:rPr>
        <w:t xml:space="preserve">Name of </w:t>
      </w:r>
      <w:r w:rsidR="00BA5888" w:rsidRPr="000B0B21">
        <w:rPr>
          <w:b/>
        </w:rPr>
        <w:t>Organization</w:t>
      </w:r>
      <w:r w:rsidR="00BA5888">
        <w:t>: _</w:t>
      </w:r>
      <w:r>
        <w:t>_________________________________________________</w:t>
      </w:r>
    </w:p>
    <w:p w:rsidR="000B0B21" w:rsidRDefault="000B0B21" w:rsidP="00533BD3">
      <w:r w:rsidRPr="000B0B21">
        <w:rPr>
          <w:b/>
        </w:rPr>
        <w:t xml:space="preserve">Contact Name and </w:t>
      </w:r>
      <w:r w:rsidR="00BA5888" w:rsidRPr="000B0B21">
        <w:rPr>
          <w:b/>
        </w:rPr>
        <w:t>Address</w:t>
      </w:r>
      <w:r w:rsidR="00BA5888">
        <w:t>: _</w:t>
      </w:r>
      <w:r>
        <w:t>________________________________________</w:t>
      </w:r>
    </w:p>
    <w:p w:rsidR="000B0B21" w:rsidRDefault="000B0B21" w:rsidP="00533BD3">
      <w:r>
        <w:tab/>
      </w:r>
      <w:r>
        <w:tab/>
      </w:r>
      <w:r>
        <w:tab/>
        <w:t xml:space="preserve">      __________________________________________</w:t>
      </w:r>
    </w:p>
    <w:p w:rsidR="000B0B21" w:rsidRDefault="000B0B21" w:rsidP="00533BD3">
      <w:r>
        <w:tab/>
      </w:r>
      <w:r>
        <w:tab/>
      </w:r>
      <w:r>
        <w:tab/>
        <w:t xml:space="preserve">      __________________________________________</w:t>
      </w:r>
    </w:p>
    <w:p w:rsidR="000B0B21" w:rsidRDefault="000B0B21" w:rsidP="00533BD3">
      <w:r w:rsidRPr="000B0B21">
        <w:rPr>
          <w:b/>
        </w:rPr>
        <w:t xml:space="preserve">Email </w:t>
      </w:r>
      <w:r w:rsidR="00BA5888" w:rsidRPr="000B0B21">
        <w:rPr>
          <w:b/>
        </w:rPr>
        <w:t>Address</w:t>
      </w:r>
      <w:r w:rsidR="00BA5888">
        <w:t>: _</w:t>
      </w:r>
      <w:r>
        <w:t>_____</w:t>
      </w:r>
      <w:r w:rsidR="008374A7">
        <w:t>____________________________</w:t>
      </w:r>
      <w:r w:rsidR="008374A7">
        <w:tab/>
      </w:r>
      <w:r w:rsidR="00BA5888" w:rsidRPr="008374A7">
        <w:rPr>
          <w:b/>
        </w:rPr>
        <w:t>Phone</w:t>
      </w:r>
      <w:r w:rsidR="00BA5888">
        <w:t>: _</w:t>
      </w:r>
      <w:r w:rsidR="008374A7">
        <w:t>_________________________</w:t>
      </w:r>
    </w:p>
    <w:p w:rsidR="000B0B21" w:rsidRDefault="000B0B21" w:rsidP="00533BD3">
      <w:r w:rsidRPr="000B0B21">
        <w:rPr>
          <w:b/>
        </w:rPr>
        <w:t>Purpose of Organization</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5888">
        <w:t>_______________________________.</w:t>
      </w:r>
    </w:p>
    <w:p w:rsidR="000B0B21" w:rsidRDefault="000B0B21" w:rsidP="00533BD3">
      <w:r w:rsidRPr="000B0B21">
        <w:rPr>
          <w:b/>
        </w:rPr>
        <w:t>Campaign Start Date</w:t>
      </w:r>
      <w:r>
        <w:t>: __/__/____</w:t>
      </w:r>
    </w:p>
    <w:p w:rsidR="000B0B21" w:rsidRDefault="002625F3" w:rsidP="00533BD3">
      <w:r w:rsidRPr="000B0B21">
        <w:rPr>
          <w:b/>
        </w:rPr>
        <w:t>Campaign Period</w:t>
      </w:r>
      <w:r>
        <w:t xml:space="preserve">: 1 month___ 3 months___ 6 months___. </w:t>
      </w:r>
    </w:p>
    <w:p w:rsidR="000B0B21" w:rsidRDefault="000B0B21" w:rsidP="00533BD3"/>
    <w:p w:rsidR="000B0B21" w:rsidRDefault="000B0B21" w:rsidP="00533BD3">
      <w:r w:rsidRPr="000B0B21">
        <w:rPr>
          <w:b/>
        </w:rPr>
        <w:t xml:space="preserve">Print </w:t>
      </w:r>
      <w:r w:rsidR="00BA5888" w:rsidRPr="000B0B21">
        <w:rPr>
          <w:b/>
        </w:rPr>
        <w:t>Name</w:t>
      </w:r>
      <w:r w:rsidR="00BA5888">
        <w:t>: _</w:t>
      </w:r>
      <w:r>
        <w:t>__________________________</w:t>
      </w:r>
    </w:p>
    <w:p w:rsidR="000B0B21" w:rsidRDefault="00BA5888" w:rsidP="00533BD3">
      <w:r w:rsidRPr="000B0B21">
        <w:rPr>
          <w:b/>
        </w:rPr>
        <w:t>Signature</w:t>
      </w:r>
      <w:r>
        <w:t>: _</w:t>
      </w:r>
      <w:r w:rsidR="000B0B21">
        <w:t>_____________________________</w:t>
      </w:r>
      <w:r w:rsidR="000B0B21">
        <w:tab/>
      </w:r>
      <w:r w:rsidR="000B0B21">
        <w:tab/>
      </w:r>
      <w:r w:rsidR="000B0B21">
        <w:tab/>
      </w:r>
      <w:r w:rsidR="000B0B21">
        <w:tab/>
      </w:r>
      <w:r w:rsidR="000B0B21" w:rsidRPr="000B0B21">
        <w:rPr>
          <w:b/>
        </w:rPr>
        <w:t>Date</w:t>
      </w:r>
      <w:r w:rsidR="000B0B21">
        <w:t>________________</w:t>
      </w:r>
    </w:p>
    <w:p w:rsidR="000B0B21" w:rsidRDefault="000B0B21" w:rsidP="00533BD3">
      <w:r>
        <w:br/>
      </w:r>
      <w:r w:rsidR="009F662D">
        <w:rPr>
          <w:sz w:val="18"/>
        </w:rPr>
        <w:t>*</w:t>
      </w:r>
      <w:r w:rsidR="008374A7" w:rsidRPr="0008745A">
        <w:rPr>
          <w:sz w:val="18"/>
        </w:rPr>
        <w:t xml:space="preserve">ALL organizations will be contacted directly prior to start of campaign for approval/denial. </w:t>
      </w:r>
      <w:r w:rsidR="009F662D">
        <w:rPr>
          <w:sz w:val="18"/>
        </w:rPr>
        <w:t xml:space="preserve">Fundraisers can be extended or shortened by request. </w:t>
      </w:r>
      <w:r w:rsidRPr="0008745A">
        <w:rPr>
          <w:sz w:val="18"/>
        </w:rPr>
        <w:t>Fundraising code cannot be used in conjunction with any other sale, promotion, or discount.</w:t>
      </w:r>
      <w:r w:rsidR="009F662D">
        <w:rPr>
          <w:sz w:val="18"/>
        </w:rPr>
        <w:t>*</w:t>
      </w:r>
    </w:p>
    <w:p w:rsidR="000B0B21" w:rsidRDefault="000B0B21" w:rsidP="00533BD3"/>
    <w:p w:rsidR="000B0B21" w:rsidRDefault="000B0B21" w:rsidP="00533BD3">
      <w:r>
        <w:t>[</w:t>
      </w:r>
      <w:r w:rsidRPr="000B0B21">
        <w:rPr>
          <w:b/>
        </w:rPr>
        <w:t>OFFICE USE ONLY</w:t>
      </w:r>
      <w:r>
        <w:t>]</w:t>
      </w:r>
    </w:p>
    <w:p w:rsidR="000B0B21" w:rsidRDefault="000B0B21" w:rsidP="00533BD3">
      <w:r>
        <w:t xml:space="preserve">Fundraiser </w:t>
      </w:r>
      <w:r w:rsidR="00401DF3">
        <w:t>Code: _</w:t>
      </w:r>
      <w:r>
        <w:t>___________________</w:t>
      </w:r>
    </w:p>
    <w:sectPr w:rsidR="000B0B2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053" w:rsidRDefault="009A2053" w:rsidP="00CC3710">
      <w:pPr>
        <w:spacing w:after="0" w:line="240" w:lineRule="auto"/>
      </w:pPr>
      <w:r>
        <w:separator/>
      </w:r>
    </w:p>
  </w:endnote>
  <w:endnote w:type="continuationSeparator" w:id="0">
    <w:p w:rsidR="009A2053" w:rsidRDefault="009A2053" w:rsidP="00CC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10" w:rsidRDefault="00CC3710">
    <w:pPr>
      <w:pStyle w:val="Footer"/>
    </w:pPr>
    <w:r>
      <w:t>www.allseasoning20.com/fundraiser</w:t>
    </w:r>
    <w:r>
      <w:ptab w:relativeTo="margin" w:alignment="center" w:leader="none"/>
    </w:r>
    <w:r>
      <w:t>336-265-1277</w:t>
    </w:r>
    <w:r>
      <w:ptab w:relativeTo="margin" w:alignment="right" w:leader="none"/>
    </w:r>
    <w:r>
      <w:t>allseasoning20@gmail.com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053" w:rsidRDefault="009A2053" w:rsidP="00CC3710">
      <w:pPr>
        <w:spacing w:after="0" w:line="240" w:lineRule="auto"/>
      </w:pPr>
      <w:r>
        <w:separator/>
      </w:r>
    </w:p>
  </w:footnote>
  <w:footnote w:type="continuationSeparator" w:id="0">
    <w:p w:rsidR="009A2053" w:rsidRDefault="009A2053" w:rsidP="00CC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A7" w:rsidRDefault="008374A7" w:rsidP="0008745A">
    <w:pPr>
      <w:pStyle w:val="Header"/>
      <w:jc w:val="right"/>
    </w:pPr>
    <w:r>
      <w:rPr>
        <w:noProof/>
      </w:rPr>
      <w:drawing>
        <wp:inline distT="0" distB="0" distL="0" distR="0">
          <wp:extent cx="842963"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age resize.JPG"/>
                  <pic:cNvPicPr/>
                </pic:nvPicPr>
                <pic:blipFill>
                  <a:blip r:embed="rId1">
                    <a:extLst>
                      <a:ext uri="{28A0092B-C50C-407E-A947-70E740481C1C}">
                        <a14:useLocalDpi xmlns:a14="http://schemas.microsoft.com/office/drawing/2010/main" val="0"/>
                      </a:ext>
                    </a:extLst>
                  </a:blip>
                  <a:stretch>
                    <a:fillRect/>
                  </a:stretch>
                </pic:blipFill>
                <pic:spPr>
                  <a:xfrm flipH="1">
                    <a:off x="0" y="0"/>
                    <a:ext cx="846915" cy="564610"/>
                  </a:xfrm>
                  <a:prstGeom prst="rect">
                    <a:avLst/>
                  </a:prstGeom>
                </pic:spPr>
              </pic:pic>
            </a:graphicData>
          </a:graphic>
        </wp:inline>
      </w:drawing>
    </w:r>
  </w:p>
  <w:p w:rsidR="008374A7" w:rsidRDefault="00CC3710" w:rsidP="008374A7">
    <w:pPr>
      <w:pStyle w:val="Header"/>
      <w:jc w:val="right"/>
    </w:pPr>
    <w:r>
      <w:t>A Little Love Seasoning, LLC</w:t>
    </w:r>
  </w:p>
  <w:p w:rsidR="008374A7" w:rsidRDefault="008374A7" w:rsidP="008374A7">
    <w:pPr>
      <w:pStyle w:val="Header"/>
      <w:jc w:val="right"/>
    </w:pPr>
    <w:r>
      <w:t>P.O. Box 479</w:t>
    </w:r>
  </w:p>
  <w:p w:rsidR="00CC3710" w:rsidRDefault="008374A7" w:rsidP="008374A7">
    <w:pPr>
      <w:pStyle w:val="Header"/>
      <w:jc w:val="right"/>
    </w:pPr>
    <w:r>
      <w:t>Whitsett, NC 27377</w:t>
    </w:r>
  </w:p>
  <w:p w:rsidR="00CC3710" w:rsidRDefault="00CC3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10"/>
    <w:rsid w:val="0008745A"/>
    <w:rsid w:val="000B0B21"/>
    <w:rsid w:val="002625F3"/>
    <w:rsid w:val="002E07DD"/>
    <w:rsid w:val="00401DF3"/>
    <w:rsid w:val="00533BD3"/>
    <w:rsid w:val="008374A7"/>
    <w:rsid w:val="009A2053"/>
    <w:rsid w:val="009F662D"/>
    <w:rsid w:val="00BA5888"/>
    <w:rsid w:val="00C027FB"/>
    <w:rsid w:val="00CC3710"/>
    <w:rsid w:val="00EC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1D594"/>
  <w15:chartTrackingRefBased/>
  <w15:docId w15:val="{AACCB4C1-EF77-411E-BB46-B9F09B7E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710"/>
  </w:style>
  <w:style w:type="paragraph" w:styleId="Footer">
    <w:name w:val="footer"/>
    <w:basedOn w:val="Normal"/>
    <w:link w:val="FooterChar"/>
    <w:uiPriority w:val="99"/>
    <w:unhideWhenUsed/>
    <w:rsid w:val="00CC3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10"/>
  </w:style>
  <w:style w:type="character" w:styleId="Hyperlink">
    <w:name w:val="Hyperlink"/>
    <w:basedOn w:val="DefaultParagraphFont"/>
    <w:uiPriority w:val="99"/>
    <w:unhideWhenUsed/>
    <w:rsid w:val="00262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II, Hepston</dc:creator>
  <cp:keywords/>
  <dc:description/>
  <cp:lastModifiedBy>Henry, II, Hepston</cp:lastModifiedBy>
  <cp:revision>5</cp:revision>
  <dcterms:created xsi:type="dcterms:W3CDTF">2020-12-30T15:46:00Z</dcterms:created>
  <dcterms:modified xsi:type="dcterms:W3CDTF">2020-12-30T20:00:00Z</dcterms:modified>
</cp:coreProperties>
</file>